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7A33BD" w:rsidRDefault="007A33BD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7A33BD">
        <w:rPr>
          <w:rFonts w:cs="Times New Roman" w:hint="eastAsia"/>
        </w:rPr>
        <w:t>DM-1818</w:t>
      </w:r>
    </w:p>
    <w:p w:rsidR="006D7EC3" w:rsidRPr="008D4791" w:rsidRDefault="007E046B" w:rsidP="00043634">
      <w:pPr>
        <w:jc w:val="both"/>
        <w:rPr>
          <w:rFonts w:cs="Times New Roman"/>
        </w:rPr>
      </w:pPr>
      <w:r>
        <w:rPr>
          <w:rFonts w:cs="Times New Roman" w:hint="eastAsia"/>
        </w:rPr>
        <w:t>Audio System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7A33BD" w:rsidRPr="00FA050C" w:rsidRDefault="007A33BD" w:rsidP="007A33BD">
      <w:pPr>
        <w:jc w:val="both"/>
        <w:rPr>
          <w:rFonts w:cs="Times New Roman"/>
        </w:rPr>
      </w:pPr>
      <w:r w:rsidRPr="00FA050C">
        <w:rPr>
          <w:rFonts w:cs="Times New Roman"/>
        </w:rPr>
        <w:t>Smart Harmony 2</w:t>
      </w:r>
      <w:r w:rsidRPr="00FA050C">
        <w:rPr>
          <w:rFonts w:cs="Times New Roman" w:hint="eastAsia"/>
        </w:rPr>
        <w:t>-</w:t>
      </w:r>
      <w:r w:rsidRPr="00FA050C">
        <w:rPr>
          <w:rFonts w:cs="Times New Roman"/>
        </w:rPr>
        <w:t>ch</w:t>
      </w:r>
      <w:r w:rsidRPr="00FA050C">
        <w:rPr>
          <w:rFonts w:cs="Times New Roman" w:hint="eastAsia"/>
        </w:rPr>
        <w:t>annel</w:t>
      </w:r>
      <w:r w:rsidRPr="00FA050C">
        <w:rPr>
          <w:rFonts w:cs="Times New Roman"/>
        </w:rPr>
        <w:t xml:space="preserve"> 1</w:t>
      </w:r>
      <w:r w:rsidRPr="00FA050C">
        <w:rPr>
          <w:rFonts w:cs="Times New Roman" w:hint="eastAsia"/>
        </w:rPr>
        <w:t>8</w:t>
      </w:r>
      <w:r w:rsidRPr="00FA050C">
        <w:rPr>
          <w:rFonts w:cs="Times New Roman"/>
        </w:rPr>
        <w:t>W Digital Amplifier is a small component, efficient, simple and powerful amplifier. It can be applied for multi-purpose. It is also come with one pair loop through output to allow a short hand application, especially suitable for all kind of analogue and digital playback. This amplifier can provide to both consumer and professional application. Bi-voltage (110V and 220V) switching power supply allows using in different countries and also with low power consumption.</w:t>
      </w:r>
    </w:p>
    <w:p w:rsidR="006D7EC3" w:rsidRDefault="006D7EC3" w:rsidP="00043634">
      <w:pPr>
        <w:jc w:val="both"/>
        <w:rPr>
          <w:rFonts w:cs="Times New Roman" w:hint="eastAsia"/>
        </w:rPr>
      </w:pPr>
    </w:p>
    <w:p w:rsidR="00105D00" w:rsidRDefault="00105D00" w:rsidP="00043634">
      <w:pPr>
        <w:jc w:val="both"/>
        <w:rPr>
          <w:rFonts w:cs="Times New Roman" w:hint="eastAsia"/>
        </w:rPr>
      </w:pPr>
    </w:p>
    <w:p w:rsidR="00105D00" w:rsidRDefault="00105D00" w:rsidP="00043634">
      <w:pPr>
        <w:jc w:val="both"/>
        <w:rPr>
          <w:rFonts w:cs="Times New Roman" w:hint="eastAsia"/>
        </w:rPr>
      </w:pPr>
    </w:p>
    <w:p w:rsidR="00105D00" w:rsidRPr="00105D00" w:rsidRDefault="00105D00" w:rsidP="00043634">
      <w:pPr>
        <w:jc w:val="both"/>
        <w:rPr>
          <w:rFonts w:cs="Times New Roman"/>
        </w:rPr>
      </w:pPr>
    </w:p>
    <w:p w:rsidR="00043634" w:rsidRDefault="00FA050C" w:rsidP="00B578E9">
      <w:pPr>
        <w:jc w:val="center"/>
        <w:rPr>
          <w:rFonts w:cs="Times New Roman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3533775" cy="2124075"/>
            <wp:effectExtent l="0" t="0" r="0" b="0"/>
            <wp:docPr id="83" name="Picture 83" descr="mc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c14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B578E9">
      <w:pPr>
        <w:jc w:val="center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FA050C" w:rsidRPr="00FA050C" w:rsidRDefault="00FA050C" w:rsidP="00FA050C">
      <w:pPr>
        <w:rPr>
          <w:rFonts w:cs="Times New Roman"/>
          <w:b/>
          <w:u w:val="single"/>
        </w:rPr>
      </w:pPr>
      <w:r w:rsidRPr="00FA050C">
        <w:rPr>
          <w:rFonts w:cs="Times New Roman"/>
          <w:b/>
          <w:u w:val="single"/>
        </w:rPr>
        <w:t>Cosmetic: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>1mm aluminum front and rear panels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 xml:space="preserve">Metal case with </w:t>
      </w:r>
      <w:r w:rsidRPr="00FA050C">
        <w:rPr>
          <w:rFonts w:cs="Times New Roman" w:hint="eastAsia"/>
        </w:rPr>
        <w:t>gray</w:t>
      </w:r>
      <w:r w:rsidRPr="00FA050C">
        <w:rPr>
          <w:rFonts w:cs="Times New Roman"/>
        </w:rPr>
        <w:t xml:space="preserve"> and black color finishing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 xml:space="preserve">LED indicators </w:t>
      </w:r>
      <w:r w:rsidRPr="00FA050C">
        <w:rPr>
          <w:rFonts w:cs="Times New Roman" w:hint="eastAsia"/>
        </w:rPr>
        <w:t xml:space="preserve">for indicating </w:t>
      </w:r>
      <w:r w:rsidRPr="00FA050C">
        <w:rPr>
          <w:rFonts w:cs="Times New Roman"/>
        </w:rPr>
        <w:t>power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>Size: 132</w:t>
      </w:r>
      <w:r w:rsidRPr="00FA050C">
        <w:rPr>
          <w:rFonts w:cs="Times New Roman" w:hint="eastAsia"/>
        </w:rPr>
        <w:t xml:space="preserve">mm(W) x </w:t>
      </w:r>
      <w:r w:rsidRPr="00FA050C">
        <w:rPr>
          <w:rFonts w:cs="Times New Roman"/>
        </w:rPr>
        <w:t>93</w:t>
      </w:r>
      <w:r w:rsidRPr="00FA050C">
        <w:rPr>
          <w:rFonts w:cs="Times New Roman" w:hint="eastAsia"/>
        </w:rPr>
        <w:t xml:space="preserve">mm(L) x </w:t>
      </w:r>
      <w:r w:rsidRPr="00FA050C">
        <w:rPr>
          <w:rFonts w:cs="Times New Roman"/>
        </w:rPr>
        <w:t>40</w:t>
      </w:r>
      <w:r w:rsidRPr="00FA050C">
        <w:rPr>
          <w:rFonts w:cs="Times New Roman" w:hint="eastAsia"/>
        </w:rPr>
        <w:t>mm(H)</w:t>
      </w:r>
    </w:p>
    <w:p w:rsid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 w:hint="eastAsia"/>
        </w:rPr>
        <w:t xml:space="preserve">Weight: </w:t>
      </w:r>
      <w:r w:rsidRPr="00FA050C">
        <w:rPr>
          <w:rFonts w:cs="Times New Roman"/>
        </w:rPr>
        <w:t>0.5</w:t>
      </w:r>
      <w:r w:rsidRPr="00FA050C">
        <w:rPr>
          <w:rFonts w:cs="Times New Roman" w:hint="eastAsia"/>
        </w:rPr>
        <w:t>kg</w:t>
      </w:r>
    </w:p>
    <w:p w:rsidR="00FA050C" w:rsidRDefault="00FA050C" w:rsidP="00FA050C">
      <w:pPr>
        <w:widowControl/>
        <w:rPr>
          <w:rFonts w:cs="Times New Roman"/>
        </w:rPr>
      </w:pPr>
    </w:p>
    <w:p w:rsidR="00FA050C" w:rsidRPr="00FA050C" w:rsidRDefault="00FA050C" w:rsidP="00FA050C">
      <w:pPr>
        <w:rPr>
          <w:rFonts w:cs="Times New Roman"/>
          <w:b/>
          <w:u w:val="single"/>
        </w:rPr>
      </w:pPr>
      <w:r w:rsidRPr="00FA050C">
        <w:rPr>
          <w:rFonts w:cs="Times New Roman"/>
          <w:b/>
          <w:u w:val="single"/>
        </w:rPr>
        <w:t>Features:</w:t>
      </w:r>
    </w:p>
    <w:p w:rsidR="00FA050C" w:rsidRPr="00FA050C" w:rsidRDefault="00FA050C" w:rsidP="00FA050C">
      <w:pPr>
        <w:widowControl/>
        <w:numPr>
          <w:ilvl w:val="0"/>
          <w:numId w:val="34"/>
        </w:numPr>
        <w:rPr>
          <w:rFonts w:cs="Times New Roman"/>
        </w:rPr>
      </w:pPr>
      <w:r w:rsidRPr="00FA050C">
        <w:rPr>
          <w:rFonts w:cs="Times New Roman"/>
        </w:rPr>
        <w:t>Class-D Power IC</w:t>
      </w:r>
    </w:p>
    <w:p w:rsidR="00FA050C" w:rsidRPr="00FA050C" w:rsidRDefault="00FA050C" w:rsidP="00FA050C">
      <w:pPr>
        <w:widowControl/>
        <w:numPr>
          <w:ilvl w:val="0"/>
          <w:numId w:val="34"/>
        </w:numPr>
        <w:rPr>
          <w:rFonts w:cs="Times New Roman"/>
        </w:rPr>
      </w:pPr>
      <w:r w:rsidRPr="00FA050C">
        <w:rPr>
          <w:rFonts w:cs="Times New Roman"/>
        </w:rPr>
        <w:t>18W + 18W (MAX) Output Power</w:t>
      </w:r>
    </w:p>
    <w:p w:rsidR="00FA050C" w:rsidRPr="00FA050C" w:rsidRDefault="00FA050C" w:rsidP="00FA050C">
      <w:pPr>
        <w:widowControl/>
        <w:numPr>
          <w:ilvl w:val="0"/>
          <w:numId w:val="34"/>
        </w:numPr>
        <w:rPr>
          <w:rFonts w:cs="Times New Roman"/>
        </w:rPr>
      </w:pPr>
      <w:r w:rsidRPr="00FA050C">
        <w:rPr>
          <w:rFonts w:cs="Times New Roman"/>
        </w:rPr>
        <w:t>Electronic Volume Control</w:t>
      </w:r>
    </w:p>
    <w:p w:rsidR="00FA050C" w:rsidRPr="00FA050C" w:rsidRDefault="00FA050C" w:rsidP="00FA050C">
      <w:pPr>
        <w:widowControl/>
        <w:numPr>
          <w:ilvl w:val="0"/>
          <w:numId w:val="34"/>
        </w:numPr>
        <w:rPr>
          <w:rFonts w:cs="Times New Roman"/>
        </w:rPr>
      </w:pPr>
      <w:r w:rsidRPr="00FA050C">
        <w:rPr>
          <w:rFonts w:cs="Times New Roman"/>
        </w:rPr>
        <w:t>Thermal and Short-Circuit Protection</w:t>
      </w:r>
    </w:p>
    <w:p w:rsidR="00FA050C" w:rsidRPr="00FA050C" w:rsidRDefault="00FA050C" w:rsidP="00FA050C">
      <w:pPr>
        <w:widowControl/>
        <w:numPr>
          <w:ilvl w:val="0"/>
          <w:numId w:val="34"/>
        </w:numPr>
        <w:rPr>
          <w:rFonts w:cs="Times New Roman"/>
        </w:rPr>
      </w:pPr>
      <w:r w:rsidRPr="00FA050C">
        <w:rPr>
          <w:rFonts w:cs="Times New Roman"/>
        </w:rPr>
        <w:t>Audio Input x 2</w:t>
      </w:r>
    </w:p>
    <w:p w:rsidR="00FA050C" w:rsidRPr="00FA050C" w:rsidRDefault="00FA050C" w:rsidP="00FA050C">
      <w:pPr>
        <w:widowControl/>
        <w:numPr>
          <w:ilvl w:val="0"/>
          <w:numId w:val="34"/>
        </w:numPr>
        <w:rPr>
          <w:rFonts w:cs="Times New Roman"/>
        </w:rPr>
      </w:pPr>
      <w:r w:rsidRPr="00FA050C">
        <w:rPr>
          <w:rFonts w:cs="Times New Roman"/>
        </w:rPr>
        <w:t>Audio Output x 1 (loop output from Input 1)</w:t>
      </w:r>
    </w:p>
    <w:p w:rsidR="00FA050C" w:rsidRPr="00FA050C" w:rsidRDefault="00FA050C" w:rsidP="00FA050C">
      <w:pPr>
        <w:widowControl/>
        <w:numPr>
          <w:ilvl w:val="0"/>
          <w:numId w:val="34"/>
        </w:numPr>
        <w:rPr>
          <w:rFonts w:cs="Times New Roman"/>
        </w:rPr>
      </w:pPr>
      <w:r w:rsidRPr="00FA050C">
        <w:rPr>
          <w:rFonts w:cs="Times New Roman"/>
        </w:rPr>
        <w:t>Stereo / Mono Selection</w:t>
      </w:r>
    </w:p>
    <w:p w:rsidR="00FA050C" w:rsidRPr="00FA050C" w:rsidRDefault="00FA050C" w:rsidP="00FA050C">
      <w:pPr>
        <w:widowControl/>
        <w:rPr>
          <w:rFonts w:cs="Times New Roman"/>
        </w:rPr>
      </w:pPr>
    </w:p>
    <w:p w:rsidR="00A9181D" w:rsidRDefault="00A9181D" w:rsidP="00FA050C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FA050C" w:rsidRPr="006671F2" w:rsidRDefault="00043634" w:rsidP="00FA050C">
      <w:pPr>
        <w:rPr>
          <w:rFonts w:ascii="Arial" w:eastAsia="新細明體" w:hAnsi="Arial" w:cs="Arial"/>
          <w:bCs/>
          <w:i/>
          <w:iCs/>
          <w:snapToGrid w:val="0"/>
          <w:color w:val="000000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</w:p>
    <w:p w:rsidR="00FA050C" w:rsidRPr="00FA050C" w:rsidRDefault="00FA050C" w:rsidP="00FA050C">
      <w:pPr>
        <w:rPr>
          <w:rFonts w:cs="Times New Roman"/>
          <w:b/>
        </w:rPr>
      </w:pPr>
      <w:r w:rsidRPr="00FA050C">
        <w:rPr>
          <w:rFonts w:cs="Times New Roman"/>
          <w:b/>
        </w:rPr>
        <w:t>Electrical:</w:t>
      </w:r>
    </w:p>
    <w:p w:rsidR="00FA050C" w:rsidRPr="00FA050C" w:rsidRDefault="00FA050C" w:rsidP="00FA050C">
      <w:pPr>
        <w:widowControl/>
        <w:numPr>
          <w:ilvl w:val="0"/>
          <w:numId w:val="30"/>
        </w:numPr>
        <w:rPr>
          <w:rFonts w:cs="Times New Roman"/>
        </w:rPr>
      </w:pPr>
      <w:r w:rsidRPr="00FA050C">
        <w:rPr>
          <w:rFonts w:cs="Times New Roman"/>
        </w:rPr>
        <w:t xml:space="preserve">Input Ports: </w:t>
      </w:r>
    </w:p>
    <w:p w:rsidR="00FA050C" w:rsidRPr="00FA050C" w:rsidRDefault="00FA050C" w:rsidP="00FA050C">
      <w:pPr>
        <w:ind w:firstLine="360"/>
        <w:rPr>
          <w:rFonts w:cs="Times New Roman"/>
        </w:rPr>
      </w:pPr>
      <w:r w:rsidRPr="00FA050C">
        <w:rPr>
          <w:rFonts w:cs="Times New Roman"/>
        </w:rPr>
        <w:t>RCA input jack (L and R) x 2 pair</w:t>
      </w:r>
    </w:p>
    <w:p w:rsidR="00FA050C" w:rsidRPr="00FA050C" w:rsidRDefault="00FA050C" w:rsidP="00FA050C">
      <w:pPr>
        <w:ind w:firstLine="360"/>
        <w:rPr>
          <w:rFonts w:cs="Times New Roman"/>
        </w:rPr>
      </w:pPr>
      <w:r w:rsidRPr="00FA050C">
        <w:rPr>
          <w:rFonts w:cs="Times New Roman"/>
        </w:rPr>
        <w:t>DC Power Source Input x 1</w:t>
      </w:r>
    </w:p>
    <w:p w:rsidR="00FA050C" w:rsidRPr="00FA050C" w:rsidRDefault="00FA050C" w:rsidP="00FA050C">
      <w:pPr>
        <w:widowControl/>
        <w:numPr>
          <w:ilvl w:val="0"/>
          <w:numId w:val="30"/>
        </w:numPr>
        <w:rPr>
          <w:rFonts w:cs="Times New Roman"/>
        </w:rPr>
      </w:pPr>
      <w:r w:rsidRPr="00FA050C">
        <w:rPr>
          <w:rFonts w:cs="Times New Roman"/>
        </w:rPr>
        <w:t>Output Ports:</w:t>
      </w:r>
    </w:p>
    <w:p w:rsidR="00FA050C" w:rsidRPr="00FA050C" w:rsidRDefault="00FA050C" w:rsidP="00FA050C">
      <w:pPr>
        <w:ind w:firstLine="360"/>
        <w:rPr>
          <w:rFonts w:cs="Times New Roman"/>
        </w:rPr>
      </w:pPr>
      <w:r w:rsidRPr="00FA050C">
        <w:rPr>
          <w:rFonts w:cs="Times New Roman"/>
        </w:rPr>
        <w:t>RCA loop output jack (L and R) x 1 pair</w:t>
      </w:r>
    </w:p>
    <w:p w:rsidR="00FA050C" w:rsidRPr="00FA050C" w:rsidRDefault="00FA050C" w:rsidP="00FA050C">
      <w:pPr>
        <w:ind w:firstLine="360"/>
        <w:rPr>
          <w:rFonts w:cs="Times New Roman"/>
        </w:rPr>
      </w:pPr>
      <w:r w:rsidRPr="00FA050C">
        <w:rPr>
          <w:rFonts w:cs="Times New Roman"/>
        </w:rPr>
        <w:t>Speaker output x 1</w:t>
      </w:r>
    </w:p>
    <w:p w:rsidR="00FA050C" w:rsidRPr="00FA050C" w:rsidRDefault="00FA050C" w:rsidP="00FA050C">
      <w:pPr>
        <w:rPr>
          <w:rFonts w:cs="Times New Roman"/>
        </w:rPr>
      </w:pPr>
    </w:p>
    <w:p w:rsidR="00FA050C" w:rsidRPr="00FA050C" w:rsidRDefault="00FA050C" w:rsidP="00FA050C">
      <w:pPr>
        <w:rPr>
          <w:rFonts w:cs="Times New Roman"/>
          <w:b/>
        </w:rPr>
      </w:pPr>
      <w:r w:rsidRPr="00FA050C">
        <w:rPr>
          <w:rFonts w:cs="Times New Roman"/>
          <w:b/>
        </w:rPr>
        <w:t>Connections:</w:t>
      </w:r>
    </w:p>
    <w:p w:rsidR="00FA050C" w:rsidRPr="00FA050C" w:rsidRDefault="00FA050C" w:rsidP="00FA050C">
      <w:pPr>
        <w:widowControl/>
        <w:numPr>
          <w:ilvl w:val="0"/>
          <w:numId w:val="31"/>
        </w:numPr>
        <w:rPr>
          <w:rFonts w:cs="Times New Roman"/>
        </w:rPr>
      </w:pPr>
      <w:r w:rsidRPr="00FA050C">
        <w:rPr>
          <w:rFonts w:cs="Times New Roman"/>
        </w:rPr>
        <w:t>2 channels RCA female connector x 2 pairs for Audio input</w:t>
      </w:r>
    </w:p>
    <w:p w:rsidR="00FA050C" w:rsidRPr="00FA050C" w:rsidRDefault="00FA050C" w:rsidP="00FA050C">
      <w:pPr>
        <w:widowControl/>
        <w:numPr>
          <w:ilvl w:val="0"/>
          <w:numId w:val="31"/>
        </w:numPr>
        <w:rPr>
          <w:rFonts w:cs="Times New Roman"/>
        </w:rPr>
      </w:pPr>
      <w:r w:rsidRPr="00FA050C">
        <w:rPr>
          <w:rFonts w:cs="Times New Roman"/>
        </w:rPr>
        <w:t>4 position Phoenix Socket for loudspeaker output</w:t>
      </w:r>
    </w:p>
    <w:p w:rsidR="00FA050C" w:rsidRPr="00FA050C" w:rsidRDefault="00FA050C" w:rsidP="00FA050C">
      <w:pPr>
        <w:rPr>
          <w:rFonts w:cs="Times New Roman"/>
        </w:rPr>
      </w:pPr>
    </w:p>
    <w:p w:rsidR="00FA050C" w:rsidRPr="00FA050C" w:rsidRDefault="00FA050C" w:rsidP="00FA050C">
      <w:pPr>
        <w:rPr>
          <w:rFonts w:cs="Times New Roman"/>
          <w:b/>
        </w:rPr>
      </w:pPr>
      <w:r w:rsidRPr="00FA050C">
        <w:rPr>
          <w:rFonts w:cs="Times New Roman"/>
          <w:b/>
        </w:rPr>
        <w:t>Electrical specifications: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>Maximum Output Power:</w:t>
      </w:r>
      <w:r w:rsidRPr="00FA050C">
        <w:rPr>
          <w:rFonts w:cs="Times New Roman" w:hint="eastAsia"/>
        </w:rPr>
        <w:t xml:space="preserve"> </w:t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18W + 18W / 8 Ohm Loading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>THD + Noise:</w:t>
      </w:r>
      <w:r w:rsidRPr="00FA050C">
        <w:rPr>
          <w:rFonts w:cs="Times New Roman"/>
        </w:rPr>
        <w:tab/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&lt;</w:t>
      </w:r>
      <w:r w:rsidRPr="00FA050C">
        <w:rPr>
          <w:rFonts w:cs="Times New Roman" w:hint="eastAsia"/>
        </w:rPr>
        <w:t xml:space="preserve"> </w:t>
      </w:r>
      <w:r w:rsidRPr="00FA050C">
        <w:rPr>
          <w:rFonts w:cs="Times New Roman"/>
        </w:rPr>
        <w:t>0.1%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 xml:space="preserve">Signal to Noise Ratio (A-weighted): </w:t>
      </w:r>
      <w:r>
        <w:rPr>
          <w:rFonts w:cs="Times New Roman" w:hint="eastAsia"/>
        </w:rPr>
        <w:tab/>
      </w:r>
      <w:r w:rsidRPr="00FA050C">
        <w:rPr>
          <w:rFonts w:cs="Times New Roman"/>
        </w:rPr>
        <w:t>&gt; 100dB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 xml:space="preserve">Frequency Response: </w:t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20Hz ~ 20KHz ± 1dB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 xml:space="preserve">Channel Separation: </w:t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&gt; 75dB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 xml:space="preserve">Speaker Load Impedance: </w:t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4 Ohm ~ 8 Ohm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 xml:space="preserve">Noise Floor: </w:t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&lt;</w:t>
      </w:r>
      <w:r w:rsidRPr="00FA050C">
        <w:rPr>
          <w:rFonts w:cs="Times New Roman" w:hint="eastAsia"/>
        </w:rPr>
        <w:t xml:space="preserve"> </w:t>
      </w:r>
      <w:r w:rsidRPr="00FA050C">
        <w:rPr>
          <w:rFonts w:cs="Times New Roman"/>
        </w:rPr>
        <w:t>100uV</w:t>
      </w:r>
    </w:p>
    <w:p w:rsidR="00FA050C" w:rsidRPr="00FA050C" w:rsidRDefault="00FA050C" w:rsidP="00FA050C">
      <w:pPr>
        <w:widowControl/>
        <w:numPr>
          <w:ilvl w:val="0"/>
          <w:numId w:val="32"/>
        </w:numPr>
        <w:rPr>
          <w:rFonts w:cs="Times New Roman"/>
        </w:rPr>
      </w:pPr>
      <w:r w:rsidRPr="00FA050C">
        <w:rPr>
          <w:rFonts w:cs="Times New Roman"/>
        </w:rPr>
        <w:t>Supply Ripple Rejection Ratio:</w:t>
      </w:r>
      <w:r w:rsidRPr="00FA050C">
        <w:rPr>
          <w:rFonts w:cs="Times New Roman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&gt;</w:t>
      </w:r>
      <w:r w:rsidRPr="00FA050C">
        <w:rPr>
          <w:rFonts w:cs="Times New Roman" w:hint="eastAsia"/>
        </w:rPr>
        <w:t xml:space="preserve"> </w:t>
      </w:r>
      <w:r w:rsidRPr="00FA050C">
        <w:rPr>
          <w:rFonts w:cs="Times New Roman"/>
        </w:rPr>
        <w:t>65dB</w:t>
      </w:r>
    </w:p>
    <w:p w:rsidR="00FA050C" w:rsidRPr="00FA050C" w:rsidRDefault="00FA050C" w:rsidP="00FA050C">
      <w:pPr>
        <w:rPr>
          <w:rFonts w:cs="Times New Roman"/>
        </w:rPr>
      </w:pPr>
    </w:p>
    <w:p w:rsidR="00FA050C" w:rsidRPr="00FA050C" w:rsidRDefault="00FA050C" w:rsidP="00FA050C">
      <w:pPr>
        <w:rPr>
          <w:rFonts w:cs="Times New Roman"/>
          <w:b/>
        </w:rPr>
      </w:pPr>
      <w:r w:rsidRPr="00FA050C">
        <w:rPr>
          <w:rFonts w:cs="Times New Roman"/>
          <w:b/>
        </w:rPr>
        <w:t>Others:</w:t>
      </w:r>
    </w:p>
    <w:p w:rsidR="00FA050C" w:rsidRPr="00FA050C" w:rsidRDefault="00FA050C" w:rsidP="00FA050C">
      <w:pPr>
        <w:widowControl/>
        <w:numPr>
          <w:ilvl w:val="0"/>
          <w:numId w:val="33"/>
        </w:numPr>
        <w:rPr>
          <w:rFonts w:cs="Times New Roman"/>
        </w:rPr>
      </w:pPr>
      <w:r w:rsidRPr="00FA050C">
        <w:rPr>
          <w:rFonts w:cs="Times New Roman"/>
        </w:rPr>
        <w:t>To be furnished with wired volume button remote control panel with volume level indication</w:t>
      </w:r>
    </w:p>
    <w:p w:rsidR="00FA050C" w:rsidRPr="00FA050C" w:rsidRDefault="00FA050C" w:rsidP="00FA050C">
      <w:pPr>
        <w:widowControl/>
        <w:numPr>
          <w:ilvl w:val="0"/>
          <w:numId w:val="33"/>
        </w:numPr>
        <w:rPr>
          <w:rFonts w:cs="Times New Roman"/>
        </w:rPr>
      </w:pPr>
      <w:r w:rsidRPr="00FA050C">
        <w:rPr>
          <w:rFonts w:cs="Times New Roman"/>
        </w:rPr>
        <w:t>Operating Voltage:</w:t>
      </w:r>
      <w:r w:rsidRPr="00FA050C">
        <w:rPr>
          <w:rFonts w:cs="Times New Roman"/>
        </w:rPr>
        <w:tab/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10 ~ 15V DC</w:t>
      </w:r>
    </w:p>
    <w:p w:rsidR="00FA050C" w:rsidRPr="00FA050C" w:rsidRDefault="00FA050C" w:rsidP="00FA050C">
      <w:pPr>
        <w:widowControl/>
        <w:numPr>
          <w:ilvl w:val="0"/>
          <w:numId w:val="33"/>
        </w:numPr>
        <w:rPr>
          <w:rFonts w:cs="Times New Roman"/>
        </w:rPr>
      </w:pPr>
      <w:r w:rsidRPr="00FA050C">
        <w:rPr>
          <w:rFonts w:cs="Times New Roman"/>
        </w:rPr>
        <w:t xml:space="preserve">Maximum Input Signal Level: </w:t>
      </w:r>
      <w:r w:rsidRPr="00FA050C">
        <w:rPr>
          <w:rFonts w:cs="Times New Roman" w:hint="eastAsia"/>
        </w:rPr>
        <w:tab/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2Vrms</w:t>
      </w:r>
    </w:p>
    <w:p w:rsidR="00FA050C" w:rsidRPr="00FA050C" w:rsidRDefault="00FA050C" w:rsidP="00FA050C">
      <w:pPr>
        <w:widowControl/>
        <w:numPr>
          <w:ilvl w:val="0"/>
          <w:numId w:val="33"/>
        </w:numPr>
        <w:rPr>
          <w:rFonts w:cs="Times New Roman"/>
        </w:rPr>
      </w:pPr>
      <w:r w:rsidRPr="00FA050C">
        <w:rPr>
          <w:rFonts w:cs="Times New Roman"/>
        </w:rPr>
        <w:t xml:space="preserve">Maximum Current Consumption: </w:t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2A</w:t>
      </w:r>
    </w:p>
    <w:p w:rsidR="00FA050C" w:rsidRPr="00FA050C" w:rsidRDefault="00FA050C" w:rsidP="00FA050C">
      <w:pPr>
        <w:widowControl/>
        <w:numPr>
          <w:ilvl w:val="0"/>
          <w:numId w:val="33"/>
        </w:numPr>
        <w:rPr>
          <w:rFonts w:cs="Times New Roman"/>
        </w:rPr>
      </w:pPr>
      <w:r w:rsidRPr="00FA050C">
        <w:rPr>
          <w:rFonts w:cs="Times New Roman"/>
        </w:rPr>
        <w:t xml:space="preserve">Quiescent Current Consumption: </w:t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Max. 30mA</w:t>
      </w:r>
    </w:p>
    <w:p w:rsidR="00FA050C" w:rsidRPr="00FA050C" w:rsidRDefault="00FA050C" w:rsidP="00FA050C">
      <w:pPr>
        <w:widowControl/>
        <w:numPr>
          <w:ilvl w:val="0"/>
          <w:numId w:val="33"/>
        </w:numPr>
        <w:rPr>
          <w:rFonts w:cs="Times New Roman"/>
        </w:rPr>
      </w:pPr>
      <w:r w:rsidRPr="00FA050C">
        <w:rPr>
          <w:rFonts w:cs="Times New Roman"/>
        </w:rPr>
        <w:t xml:space="preserve">External Dimensions (L x W x H): </w:t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smartTag w:uri="urn:schemas-microsoft-com:office:smarttags" w:element="chmetcnv">
        <w:smartTagPr>
          <w:attr w:name="UnitName" w:val="mm"/>
          <w:attr w:name="SourceValue" w:val="132"/>
          <w:attr w:name="HasSpace" w:val="False"/>
          <w:attr w:name="Negative" w:val="False"/>
          <w:attr w:name="NumberType" w:val="1"/>
          <w:attr w:name="TCSC" w:val="0"/>
        </w:smartTagPr>
        <w:r w:rsidRPr="00FA050C">
          <w:rPr>
            <w:rFonts w:cs="Times New Roman"/>
          </w:rPr>
          <w:t>132mm</w:t>
        </w:r>
      </w:smartTag>
      <w:r w:rsidRPr="00FA050C">
        <w:rPr>
          <w:rFonts w:cs="Times New Roman"/>
        </w:rPr>
        <w:t xml:space="preserve"> x </w:t>
      </w:r>
      <w:smartTag w:uri="urn:schemas-microsoft-com:office:smarttags" w:element="chmetcnv">
        <w:smartTagPr>
          <w:attr w:name="UnitName" w:val="mm"/>
          <w:attr w:name="SourceValue" w:val="94"/>
          <w:attr w:name="HasSpace" w:val="False"/>
          <w:attr w:name="Negative" w:val="False"/>
          <w:attr w:name="NumberType" w:val="1"/>
          <w:attr w:name="TCSC" w:val="0"/>
        </w:smartTagPr>
        <w:r w:rsidRPr="00FA050C">
          <w:rPr>
            <w:rFonts w:cs="Times New Roman"/>
          </w:rPr>
          <w:t>94mm</w:t>
        </w:r>
      </w:smartTag>
      <w:r w:rsidRPr="00FA050C">
        <w:rPr>
          <w:rFonts w:cs="Times New Roman"/>
        </w:rPr>
        <w:t xml:space="preserve"> x 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FA050C">
          <w:rPr>
            <w:rFonts w:cs="Times New Roman"/>
          </w:rPr>
          <w:t>40mm</w:t>
        </w:r>
      </w:smartTag>
      <w:r w:rsidRPr="00FA050C">
        <w:rPr>
          <w:rFonts w:cs="Times New Roman"/>
        </w:rPr>
        <w:t xml:space="preserve"> </w:t>
      </w:r>
    </w:p>
    <w:p w:rsidR="00FA050C" w:rsidRPr="00FA050C" w:rsidRDefault="00FA050C" w:rsidP="00FA050C">
      <w:pPr>
        <w:widowControl/>
        <w:numPr>
          <w:ilvl w:val="0"/>
          <w:numId w:val="33"/>
        </w:numPr>
        <w:rPr>
          <w:rFonts w:cs="Times New Roman"/>
        </w:rPr>
      </w:pPr>
      <w:r w:rsidRPr="00FA050C">
        <w:rPr>
          <w:rFonts w:cs="Times New Roman"/>
        </w:rPr>
        <w:t xml:space="preserve">Operating Temperature Range: </w:t>
      </w:r>
      <w:r w:rsidRPr="00FA050C"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FA050C">
        <w:rPr>
          <w:rFonts w:cs="Times New Roman"/>
        </w:rPr>
        <w:t>-30~ 70</w:t>
      </w:r>
      <w:r w:rsidRPr="00FA050C">
        <w:rPr>
          <w:rFonts w:cs="Times New Roman" w:hint="eastAsia"/>
        </w:rPr>
        <w:t>℃</w:t>
      </w:r>
    </w:p>
    <w:p w:rsidR="00B578E9" w:rsidRPr="00B578E9" w:rsidRDefault="00B578E9" w:rsidP="00FA050C">
      <w:pPr>
        <w:widowControl/>
        <w:rPr>
          <w:rFonts w:cs="Times New Roman"/>
        </w:rPr>
      </w:pPr>
    </w:p>
    <w:p w:rsidR="00293A3A" w:rsidRPr="00293A3A" w:rsidRDefault="00293A3A" w:rsidP="00293A3A">
      <w:pPr>
        <w:jc w:val="both"/>
        <w:rPr>
          <w:rFonts w:eastAsia="新細明體"/>
        </w:rPr>
      </w:pPr>
    </w:p>
    <w:sectPr w:rsidR="00293A3A" w:rsidRPr="00293A3A" w:rsidSect="00B70A7C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69" w:rsidRDefault="00560369" w:rsidP="0036003D">
      <w:r>
        <w:separator/>
      </w:r>
    </w:p>
  </w:endnote>
  <w:endnote w:type="continuationSeparator" w:id="0">
    <w:p w:rsidR="00560369" w:rsidRDefault="00560369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874F63" w:rsidP="00FA050C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FA050C">
            <w:rPr>
              <w:rFonts w:hint="eastAsia"/>
            </w:rPr>
            <w:t>DM1818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874F63">
          <w:pPr>
            <w:pStyle w:val="Header"/>
            <w:rPr>
              <w:color w:val="FFFFFF" w:themeColor="background1"/>
            </w:rPr>
          </w:pPr>
          <w:fldSimple w:instr=" PAGE   \* MERGEFORMAT ">
            <w:r w:rsidR="00105D00" w:rsidRPr="00105D00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69" w:rsidRDefault="00560369" w:rsidP="0036003D">
      <w:r>
        <w:separator/>
      </w:r>
    </w:p>
  </w:footnote>
  <w:footnote w:type="continuationSeparator" w:id="0">
    <w:p w:rsidR="00560369" w:rsidRDefault="00560369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874F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874F63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874F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01"/>
    <w:multiLevelType w:val="hybridMultilevel"/>
    <w:tmpl w:val="7AB615DC"/>
    <w:lvl w:ilvl="0" w:tplc="B03EE0BE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094499"/>
    <w:multiLevelType w:val="hybridMultilevel"/>
    <w:tmpl w:val="CD9EC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3571E5"/>
    <w:multiLevelType w:val="hybridMultilevel"/>
    <w:tmpl w:val="21287EAE"/>
    <w:lvl w:ilvl="0" w:tplc="4C88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4B587E"/>
    <w:multiLevelType w:val="hybridMultilevel"/>
    <w:tmpl w:val="367A787E"/>
    <w:lvl w:ilvl="0" w:tplc="47DAE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8D2F43"/>
    <w:multiLevelType w:val="hybridMultilevel"/>
    <w:tmpl w:val="341EB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B0A33"/>
    <w:multiLevelType w:val="hybridMultilevel"/>
    <w:tmpl w:val="64D24FA8"/>
    <w:lvl w:ilvl="0" w:tplc="AA72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335DD8"/>
    <w:multiLevelType w:val="hybridMultilevel"/>
    <w:tmpl w:val="F154D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D119ED"/>
    <w:multiLevelType w:val="hybridMultilevel"/>
    <w:tmpl w:val="F05204C6"/>
    <w:lvl w:ilvl="0" w:tplc="1B92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F97376"/>
    <w:multiLevelType w:val="hybridMultilevel"/>
    <w:tmpl w:val="83C0D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C20757"/>
    <w:multiLevelType w:val="hybridMultilevel"/>
    <w:tmpl w:val="7DC21FE8"/>
    <w:lvl w:ilvl="0" w:tplc="3580F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1E00"/>
    <w:multiLevelType w:val="hybridMultilevel"/>
    <w:tmpl w:val="B84E3906"/>
    <w:lvl w:ilvl="0" w:tplc="4C9A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C4014C"/>
    <w:multiLevelType w:val="hybridMultilevel"/>
    <w:tmpl w:val="68642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66A2127"/>
    <w:multiLevelType w:val="hybridMultilevel"/>
    <w:tmpl w:val="4A40F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8732B90"/>
    <w:multiLevelType w:val="hybridMultilevel"/>
    <w:tmpl w:val="E3C45B10"/>
    <w:lvl w:ilvl="0" w:tplc="F1225B82">
      <w:start w:val="3"/>
      <w:numFmt w:val="bullet"/>
      <w:lvlText w:val="-"/>
      <w:lvlJc w:val="left"/>
      <w:pPr>
        <w:ind w:left="720" w:hanging="360"/>
      </w:pPr>
      <w:rPr>
        <w:rFonts w:ascii="Tahoma" w:eastAsia="新細明體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54E5814"/>
    <w:multiLevelType w:val="hybridMultilevel"/>
    <w:tmpl w:val="A054465A"/>
    <w:lvl w:ilvl="0" w:tplc="B6FE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05C6A43"/>
    <w:multiLevelType w:val="hybridMultilevel"/>
    <w:tmpl w:val="8F729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ADA0A23"/>
    <w:multiLevelType w:val="hybridMultilevel"/>
    <w:tmpl w:val="CE04F808"/>
    <w:lvl w:ilvl="0" w:tplc="D5DE2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2A2031E"/>
    <w:multiLevelType w:val="hybridMultilevel"/>
    <w:tmpl w:val="07860EFC"/>
    <w:lvl w:ilvl="0" w:tplc="3580F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24"/>
  </w:num>
  <w:num w:numId="5">
    <w:abstractNumId w:val="30"/>
  </w:num>
  <w:num w:numId="6">
    <w:abstractNumId w:val="22"/>
  </w:num>
  <w:num w:numId="7">
    <w:abstractNumId w:val="17"/>
  </w:num>
  <w:num w:numId="8">
    <w:abstractNumId w:val="21"/>
  </w:num>
  <w:num w:numId="9">
    <w:abstractNumId w:val="10"/>
  </w:num>
  <w:num w:numId="10">
    <w:abstractNumId w:val="15"/>
  </w:num>
  <w:num w:numId="11">
    <w:abstractNumId w:val="32"/>
  </w:num>
  <w:num w:numId="12">
    <w:abstractNumId w:val="33"/>
  </w:num>
  <w:num w:numId="13">
    <w:abstractNumId w:val="27"/>
  </w:num>
  <w:num w:numId="14">
    <w:abstractNumId w:val="19"/>
  </w:num>
  <w:num w:numId="15">
    <w:abstractNumId w:val="12"/>
  </w:num>
  <w:num w:numId="16">
    <w:abstractNumId w:val="11"/>
  </w:num>
  <w:num w:numId="17">
    <w:abstractNumId w:val="2"/>
  </w:num>
  <w:num w:numId="18">
    <w:abstractNumId w:val="23"/>
  </w:num>
  <w:num w:numId="19">
    <w:abstractNumId w:val="8"/>
  </w:num>
  <w:num w:numId="20">
    <w:abstractNumId w:val="3"/>
  </w:num>
  <w:num w:numId="21">
    <w:abstractNumId w:val="0"/>
  </w:num>
  <w:num w:numId="22">
    <w:abstractNumId w:val="14"/>
  </w:num>
  <w:num w:numId="23">
    <w:abstractNumId w:val="20"/>
  </w:num>
  <w:num w:numId="24">
    <w:abstractNumId w:val="6"/>
  </w:num>
  <w:num w:numId="25">
    <w:abstractNumId w:val="26"/>
  </w:num>
  <w:num w:numId="26">
    <w:abstractNumId w:val="7"/>
  </w:num>
  <w:num w:numId="27">
    <w:abstractNumId w:val="1"/>
  </w:num>
  <w:num w:numId="28">
    <w:abstractNumId w:val="18"/>
  </w:num>
  <w:num w:numId="29">
    <w:abstractNumId w:val="4"/>
  </w:num>
  <w:num w:numId="30">
    <w:abstractNumId w:val="16"/>
  </w:num>
  <w:num w:numId="31">
    <w:abstractNumId w:val="29"/>
  </w:num>
  <w:num w:numId="32">
    <w:abstractNumId w:val="31"/>
  </w:num>
  <w:num w:numId="33">
    <w:abstractNumId w:val="13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43634"/>
    <w:rsid w:val="000636C0"/>
    <w:rsid w:val="00064983"/>
    <w:rsid w:val="000F083E"/>
    <w:rsid w:val="00105D00"/>
    <w:rsid w:val="001726EA"/>
    <w:rsid w:val="001A0631"/>
    <w:rsid w:val="00286750"/>
    <w:rsid w:val="00293A3A"/>
    <w:rsid w:val="002B73B5"/>
    <w:rsid w:val="0036003D"/>
    <w:rsid w:val="00371157"/>
    <w:rsid w:val="003A7CBD"/>
    <w:rsid w:val="003B6332"/>
    <w:rsid w:val="00405CC8"/>
    <w:rsid w:val="00462415"/>
    <w:rsid w:val="004D52A9"/>
    <w:rsid w:val="004E5506"/>
    <w:rsid w:val="00560369"/>
    <w:rsid w:val="005A56D5"/>
    <w:rsid w:val="005E7234"/>
    <w:rsid w:val="0065110E"/>
    <w:rsid w:val="00664A86"/>
    <w:rsid w:val="006D7EC3"/>
    <w:rsid w:val="007003B1"/>
    <w:rsid w:val="007460AB"/>
    <w:rsid w:val="007A33BD"/>
    <w:rsid w:val="007E046B"/>
    <w:rsid w:val="007E3D8D"/>
    <w:rsid w:val="00874F63"/>
    <w:rsid w:val="0087524A"/>
    <w:rsid w:val="008A2F10"/>
    <w:rsid w:val="008D4791"/>
    <w:rsid w:val="00960F7A"/>
    <w:rsid w:val="009F4BBE"/>
    <w:rsid w:val="00A21907"/>
    <w:rsid w:val="00A9181D"/>
    <w:rsid w:val="00AF3EE0"/>
    <w:rsid w:val="00B578E9"/>
    <w:rsid w:val="00B70A7C"/>
    <w:rsid w:val="00C055B8"/>
    <w:rsid w:val="00D15AD8"/>
    <w:rsid w:val="00E124F5"/>
    <w:rsid w:val="00ED49C4"/>
    <w:rsid w:val="00EE23DA"/>
    <w:rsid w:val="00F60853"/>
    <w:rsid w:val="00F732DB"/>
    <w:rsid w:val="00FA050C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  <w:style w:type="paragraph" w:customStyle="1" w:styleId="Default">
    <w:name w:val="Default"/>
    <w:rsid w:val="007003B1"/>
    <w:pPr>
      <w:widowControl w:val="0"/>
      <w:autoSpaceDE w:val="0"/>
      <w:autoSpaceDN w:val="0"/>
      <w:adjustRightInd w:val="0"/>
    </w:pPr>
    <w:rPr>
      <w:rFonts w:ascii="Century Gothic" w:eastAsia="新細明體" w:hAnsi="Century Gothic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464B"/>
    <w:rsid w:val="0083512B"/>
    <w:rsid w:val="00A20DE2"/>
    <w:rsid w:val="00B048DA"/>
    <w:rsid w:val="00BD3494"/>
    <w:rsid w:val="00EF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9273-96C6-4A59-AC94-91AF5E1C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4</cp:revision>
  <cp:lastPrinted>2011-10-11T10:15:00Z</cp:lastPrinted>
  <dcterms:created xsi:type="dcterms:W3CDTF">2011-10-11T10:18:00Z</dcterms:created>
  <dcterms:modified xsi:type="dcterms:W3CDTF">2011-10-11T11:16:00Z</dcterms:modified>
</cp:coreProperties>
</file>